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6" w:type="dxa"/>
        <w:tblInd w:w="250" w:type="dxa"/>
        <w:tblLook w:val="04A0" w:firstRow="1" w:lastRow="0" w:firstColumn="1" w:lastColumn="0" w:noHBand="0" w:noVBand="1"/>
      </w:tblPr>
      <w:tblGrid>
        <w:gridCol w:w="1276"/>
        <w:gridCol w:w="4252"/>
        <w:gridCol w:w="3686"/>
        <w:gridCol w:w="2693"/>
        <w:gridCol w:w="1559"/>
      </w:tblGrid>
      <w:tr w:rsidR="00A22732" w14:paraId="7A50384E" w14:textId="77777777">
        <w:trPr>
          <w:trHeight w:val="450"/>
        </w:trPr>
        <w:tc>
          <w:tcPr>
            <w:tcW w:w="13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3C97" w14:textId="2279907D" w:rsidR="00A22732" w:rsidRDefault="00C20DDB">
            <w:pPr>
              <w:shd w:val="clear" w:color="auto" w:fill="FFFFFF"/>
              <w:spacing w:line="560" w:lineRule="atLeas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</w:tc>
      </w:tr>
      <w:tr w:rsidR="00A22732" w14:paraId="147945F7" w14:textId="77777777">
        <w:trPr>
          <w:trHeight w:val="660"/>
        </w:trPr>
        <w:tc>
          <w:tcPr>
            <w:tcW w:w="13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D052A" w14:textId="77777777" w:rsidR="00A22732" w:rsidRDefault="00C20DDB">
            <w:pPr>
              <w:shd w:val="clear" w:color="auto" w:fill="FFFFFF"/>
              <w:spacing w:line="560" w:lineRule="atLeast"/>
              <w:jc w:val="center"/>
              <w:rPr>
                <w:rFonts w:ascii="方正小标宋_GBK" w:eastAsia="方正小标宋_GBK" w:hAnsi="仿宋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仿宋" w:cs="宋体" w:hint="eastAsia"/>
                <w:kern w:val="0"/>
                <w:sz w:val="36"/>
                <w:szCs w:val="36"/>
              </w:rPr>
              <w:t>西安建筑科技大学高等学历继续教育</w:t>
            </w:r>
            <w:r>
              <w:rPr>
                <w:rFonts w:ascii="方正小标宋_GBK" w:eastAsia="方正小标宋_GBK" w:hAnsi="仿宋" w:cs="宋体" w:hint="eastAsia"/>
                <w:kern w:val="0"/>
                <w:sz w:val="36"/>
                <w:szCs w:val="36"/>
              </w:rPr>
              <w:t>202</w:t>
            </w:r>
            <w:r>
              <w:rPr>
                <w:rFonts w:ascii="方正小标宋_GBK" w:eastAsia="方正小标宋_GBK" w:hAnsi="仿宋" w:cs="宋体" w:hint="eastAsia"/>
                <w:kern w:val="0"/>
                <w:sz w:val="36"/>
                <w:szCs w:val="36"/>
              </w:rPr>
              <w:t>2</w:t>
            </w:r>
            <w:r>
              <w:rPr>
                <w:rFonts w:ascii="方正小标宋_GBK" w:eastAsia="方正小标宋_GBK" w:hAnsi="仿宋" w:cs="宋体" w:hint="eastAsia"/>
                <w:kern w:val="0"/>
                <w:sz w:val="36"/>
                <w:szCs w:val="36"/>
              </w:rPr>
              <w:t>年拟招生专业统计表</w:t>
            </w:r>
          </w:p>
          <w:p w14:paraId="270C0DC7" w14:textId="77777777" w:rsidR="00A22732" w:rsidRDefault="00C20D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函授教育辅导站：</w:t>
            </w:r>
          </w:p>
        </w:tc>
      </w:tr>
      <w:tr w:rsidR="00A22732" w14:paraId="07A1F730" w14:textId="77777777">
        <w:trPr>
          <w:trHeight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D0D4" w14:textId="77777777" w:rsidR="00A22732" w:rsidRDefault="00C2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FC0D" w14:textId="77777777" w:rsidR="00A22732" w:rsidRDefault="00C2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拟招生专业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70EA" w14:textId="77777777" w:rsidR="00A22732" w:rsidRDefault="00C2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  <w:p w14:paraId="4F0293F4" w14:textId="77777777" w:rsidR="00A22732" w:rsidRDefault="00C2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（高起本、专升本或高起专）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467" w14:textId="77777777" w:rsidR="00A22732" w:rsidRDefault="00C2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拟招生人数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484F" w14:textId="77777777" w:rsidR="00A22732" w:rsidRDefault="00C20D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22732" w14:paraId="0D02ED4E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A2E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A082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6961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7305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7D4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00DFFBD1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7B03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0C57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2ED0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A6CD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B3A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48B0F9DE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34DA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6450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439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D703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822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2BE49104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A279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DA37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5D26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6D99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448C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2B3422E0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1E57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F24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859B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4FCC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F956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5D614B25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A70F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A4B5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8311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F410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D38B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5D9E78D7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A780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CA44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67AC7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0998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C3D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38DE9EE0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B14A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2DEA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2F2A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5133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DD6D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22732" w14:paraId="722CDA6B" w14:textId="77777777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D004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FEB9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CDCE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466F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C7B2" w14:textId="77777777" w:rsidR="00A22732" w:rsidRDefault="00A227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DC42425" w14:textId="77777777" w:rsidR="00A22732" w:rsidRDefault="00C20DDB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备注：陕西省外函授站只能填报本科专业。</w:t>
      </w:r>
    </w:p>
    <w:sectPr w:rsidR="00A22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0AE"/>
    <w:rsid w:val="000E3917"/>
    <w:rsid w:val="007420AE"/>
    <w:rsid w:val="00A22732"/>
    <w:rsid w:val="00B120F6"/>
    <w:rsid w:val="00C20DDB"/>
    <w:rsid w:val="00C37FF1"/>
    <w:rsid w:val="00D90854"/>
    <w:rsid w:val="67B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431E"/>
  <w15:docId w15:val="{12257669-8C13-4D9A-AE28-FCEAE2C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cxj</dc:creator>
  <cp:lastModifiedBy>67958404@qq.com</cp:lastModifiedBy>
  <cp:revision>4</cp:revision>
  <dcterms:created xsi:type="dcterms:W3CDTF">2020-12-29T02:21:00Z</dcterms:created>
  <dcterms:modified xsi:type="dcterms:W3CDTF">2021-12-22T02:28:00Z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25AFAD7C75D642B98B12864EE56F7238</vt:lpwstr>
  </property>
</Properties>
</file>